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16" w:rsidRDefault="009C7F16" w:rsidP="005553D5">
      <w:pPr>
        <w:rPr>
          <w:color w:val="auto"/>
        </w:rPr>
      </w:pPr>
    </w:p>
    <w:p w:rsidR="009C7F16" w:rsidRDefault="009C7F16" w:rsidP="005553D5">
      <w:pPr>
        <w:rPr>
          <w:color w:val="auto"/>
        </w:rPr>
      </w:pPr>
    </w:p>
    <w:p w:rsidR="009C7F16" w:rsidRDefault="009C7F16" w:rsidP="005553D5">
      <w:pPr>
        <w:rPr>
          <w:color w:val="auto"/>
        </w:rPr>
      </w:pPr>
    </w:p>
    <w:p w:rsidR="009C7F16" w:rsidRDefault="009C7F16" w:rsidP="005553D5">
      <w:pPr>
        <w:rPr>
          <w:color w:val="auto"/>
        </w:rPr>
      </w:pPr>
    </w:p>
    <w:p w:rsidR="009C7F16" w:rsidRDefault="009C7F16" w:rsidP="005553D5">
      <w:pPr>
        <w:rPr>
          <w:color w:val="auto"/>
        </w:rPr>
      </w:pPr>
    </w:p>
    <w:p w:rsidR="009C7F16" w:rsidRDefault="009C7F16" w:rsidP="005553D5">
      <w:pPr>
        <w:rPr>
          <w:color w:val="auto"/>
        </w:rPr>
      </w:pP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Allegato A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Fac-simile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Al Comune di  </w:t>
      </w:r>
      <w:r>
        <w:rPr>
          <w:color w:val="auto"/>
        </w:rPr>
        <w:t>Ercolano</w:t>
      </w: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>
        <w:rPr>
          <w:color w:val="auto"/>
        </w:rPr>
        <w:t xml:space="preserve">Corso Resina, 39 </w:t>
      </w: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>
        <w:rPr>
          <w:color w:val="auto"/>
        </w:rPr>
        <w:t>ERCOLANO</w:t>
      </w: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Oggetto:  domanda  di  partecipazione  al  concorso  di  idee  per  la  creazione  del  marchio-logotipo per la comunicazione e la promozione della città di </w:t>
      </w:r>
      <w:r>
        <w:rPr>
          <w:color w:val="auto"/>
        </w:rPr>
        <w:t>Ercolano</w:t>
      </w:r>
      <w:r w:rsidRPr="00BE64EF">
        <w:rPr>
          <w:color w:val="auto"/>
        </w:rPr>
        <w:t xml:space="preserve"> 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Il  sottoscritto  ............................………………………..,  nato  a  .………………..………….., 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il ..……………, C.F. …….………………….………, P. </w:t>
      </w:r>
      <w:proofErr w:type="spellStart"/>
      <w:r w:rsidRPr="00BE64EF">
        <w:rPr>
          <w:color w:val="auto"/>
        </w:rPr>
        <w:t>I.V.A</w:t>
      </w:r>
      <w:proofErr w:type="spellEnd"/>
      <w:r w:rsidRPr="00BE64EF">
        <w:rPr>
          <w:color w:val="auto"/>
        </w:rPr>
        <w:t xml:space="preserve"> …………….……………………., residente a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…………………..……………………………  via  ………………………………………..……………,  </w:t>
      </w:r>
      <w:proofErr w:type="spellStart"/>
      <w:r w:rsidRPr="00BE64EF">
        <w:rPr>
          <w:color w:val="auto"/>
        </w:rPr>
        <w:t>n.ro</w:t>
      </w:r>
      <w:proofErr w:type="spellEnd"/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telefonico ………………..………, </w:t>
      </w:r>
      <w:proofErr w:type="spellStart"/>
      <w:r w:rsidRPr="00BE64EF">
        <w:rPr>
          <w:color w:val="auto"/>
        </w:rPr>
        <w:t>n.ro</w:t>
      </w:r>
      <w:proofErr w:type="spellEnd"/>
      <w:r w:rsidRPr="00BE64EF">
        <w:rPr>
          <w:color w:val="auto"/>
        </w:rPr>
        <w:t xml:space="preserve"> fax …….……………, e-mail ……….……………..………….., 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jc w:val="center"/>
        <w:rPr>
          <w:color w:val="auto"/>
        </w:rPr>
      </w:pPr>
      <w:r w:rsidRPr="00BE64EF">
        <w:rPr>
          <w:color w:val="auto"/>
        </w:rPr>
        <w:t>CHIEDE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di  partecipare  al  concorso  di  idee  per  la  creazione  del  marchio-logotipo per la comunicazione e la promozione della Città di </w:t>
      </w:r>
      <w:r>
        <w:rPr>
          <w:color w:val="auto"/>
        </w:rPr>
        <w:t>Ercolano</w:t>
      </w:r>
      <w:r w:rsidRPr="00BE64EF">
        <w:rPr>
          <w:color w:val="auto"/>
        </w:rPr>
        <w:t xml:space="preserve">.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A  tal  fine,  ai  sensi  dell’art.  46  e  47  del  D.P.R.  445/2000  e  consapevole/i  delle  sanzioni  penali  previste dall'articolo 76 dello stesso decreto per le ipotesi di falsità in atti e dichiarazioni mendaci ivi indicate </w:t>
      </w:r>
    </w:p>
    <w:p w:rsidR="005553D5" w:rsidRPr="00BE64EF" w:rsidRDefault="005553D5" w:rsidP="005553D5">
      <w:pPr>
        <w:jc w:val="center"/>
        <w:rPr>
          <w:color w:val="auto"/>
        </w:rPr>
      </w:pPr>
      <w:r w:rsidRPr="00BE64EF">
        <w:rPr>
          <w:color w:val="auto"/>
        </w:rPr>
        <w:t>D I C H I A R A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>a)  di non trovarsi  in stato di fallimento, di liquidazione coatta, di concordato preventivo e che non sono in</w:t>
      </w:r>
      <w:r>
        <w:rPr>
          <w:color w:val="auto"/>
        </w:rPr>
        <w:t xml:space="preserve"> </w:t>
      </w:r>
      <w:r w:rsidRPr="00BE64EF">
        <w:rPr>
          <w:color w:val="auto"/>
        </w:rPr>
        <w:t xml:space="preserve">corso procedimenti per la dichiarazione di  alcuna di tali situazioni;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b)  che nei propri confronti non è pendente  alcun procedimento  per l’applicazione di una delle misure di  prevenzione  di  cui  all’art.  3  della  Legge  27  dicembre  1956    n.  1423  ,  o  di  una  delle  cause  ostative previste dall’art.10 della Legge 31.05.1965, n.575; 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c)  di non aver commesso violazioni, definitivamente accertate, rispetto gli obblighi relativi al pagamento delle imposte e tasse, secondo la legislazione </w:t>
      </w:r>
      <w:r w:rsidRPr="00BE64EF">
        <w:rPr>
          <w:color w:val="auto"/>
        </w:rPr>
        <w:lastRenderedPageBreak/>
        <w:t xml:space="preserve">italiana o quella dello Stato di stabilimento; indica ai fini della  verifica  dell’autocertificazione  l’indirizzo  dell’Ufficio  locale  dell’Agenzia  delle  Entrate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competente,  in  relazione  al  domicilio  fiscale,  a  rilasciare  il  certificato  di  regolarità  fiscale: 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…………………………………………………………………………………….…………………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d)  di  non  aver commesso  violazioni  gravi,  definitivamente  accertate,  alle  norme  in  materia  di  contributi previdenziali e assistenziali, secondo la legislazione italiana o dello Stato di stabilimento;  </w:t>
      </w:r>
    </w:p>
    <w:p w:rsidR="005553D5" w:rsidRDefault="005553D5" w:rsidP="005553D5">
      <w:pPr>
        <w:rPr>
          <w:color w:val="auto"/>
        </w:rPr>
      </w:pPr>
      <w:r w:rsidRPr="00BE64EF">
        <w:rPr>
          <w:color w:val="auto"/>
        </w:rPr>
        <w:t xml:space="preserve">e)  che nell’ultimo quinquennio non è stato destinatario di alcun provvedimento interdittivo per violazioni di cui all’art. 14 del </w:t>
      </w:r>
      <w:proofErr w:type="spellStart"/>
      <w:r w:rsidRPr="00BE64EF">
        <w:rPr>
          <w:color w:val="auto"/>
        </w:rPr>
        <w:t>D.Lgs.</w:t>
      </w:r>
      <w:proofErr w:type="spellEnd"/>
      <w:r w:rsidRPr="00BE64EF">
        <w:rPr>
          <w:color w:val="auto"/>
        </w:rPr>
        <w:t xml:space="preserve"> 81/2008 e </w:t>
      </w:r>
      <w:proofErr w:type="spellStart"/>
      <w:r w:rsidRPr="00BE64EF">
        <w:rPr>
          <w:color w:val="auto"/>
        </w:rPr>
        <w:t>s.m.i.</w:t>
      </w:r>
      <w:proofErr w:type="spellEnd"/>
      <w:r w:rsidRPr="00BE64EF">
        <w:rPr>
          <w:color w:val="auto"/>
        </w:rPr>
        <w:t>;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f)  che riguardo agli obblighi di cui alla Legge n. 68/1999,  si trova nella seguente situazione (barrare quella che interessa): </w:t>
      </w:r>
    </w:p>
    <w:p w:rsidR="005553D5" w:rsidRDefault="005553D5" w:rsidP="005553D5">
      <w:pPr>
        <w:rPr>
          <w:rFonts w:ascii="Times New Roman" w:hAnsi="Times New Roman"/>
          <w:color w:val="auto"/>
        </w:rPr>
      </w:pPr>
      <w:r w:rsidRPr="008721AF">
        <w:rPr>
          <w:rFonts w:ascii="Times New Roman" w:hAnsi="Times New Roman"/>
          <w:color w:val="auto"/>
        </w:rPr>
        <w:t>□  Non ricorre la fattispecie;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rFonts w:ascii="Times New Roman" w:hAnsi="Times New Roman"/>
          <w:color w:val="auto"/>
        </w:rPr>
        <w:t>□</w:t>
      </w:r>
      <w:r w:rsidRPr="00BE64EF">
        <w:rPr>
          <w:rFonts w:ascii="Cambria" w:hAnsi="Cambria" w:cs="Cambria"/>
          <w:color w:val="auto"/>
        </w:rPr>
        <w:t xml:space="preserve">  non è assoggettabile agli obblighi di assunzione obbligatoria di cui alla legge n. 68/99, in  quanto </w:t>
      </w:r>
      <w:r w:rsidRPr="00BE64EF">
        <w:rPr>
          <w:color w:val="auto"/>
        </w:rPr>
        <w:t xml:space="preserve">occupa non più di 15 dipendenti, oppure da 15 a 35 dipendenti e non ha effettuato assunzioni dopo il 18.1.2000;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rFonts w:ascii="Times New Roman" w:hAnsi="Times New Roman"/>
          <w:color w:val="auto"/>
        </w:rPr>
        <w:t>□</w:t>
      </w:r>
      <w:r w:rsidRPr="00BE64EF">
        <w:rPr>
          <w:rFonts w:ascii="Cambria" w:hAnsi="Cambria" w:cs="Cambria"/>
          <w:color w:val="auto"/>
        </w:rPr>
        <w:t xml:space="preserve">   dichiara, in sostituzione della </w:t>
      </w:r>
      <w:r w:rsidRPr="00BE64EF">
        <w:rPr>
          <w:color w:val="auto"/>
        </w:rPr>
        <w:t>certificazione di cui all’art.17 della Legge n.68/99, di aver  ottemperato alle norme della legge n. 68/99, in quanto occupa più di 35 dipendenti, oppure occupa da 15 fino a</w:t>
      </w:r>
      <w:r>
        <w:rPr>
          <w:color w:val="auto"/>
        </w:rPr>
        <w:t xml:space="preserve"> </w:t>
      </w:r>
      <w:r w:rsidRPr="00BE64EF">
        <w:rPr>
          <w:color w:val="auto"/>
        </w:rPr>
        <w:t xml:space="preserve">35 dipendenti e ha effettuato una nuova assunzione dopo il 18.1.2000;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g)  l’inesistenza delle cause di esclusione di cui all’art. 51 del D.P.R. 554/1999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h)  di  non  essere  stato  inibito  per  legge  o  per  provvedimento  disciplinare  dall’esercizio  dell’attività professionale;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i)  Di  essere  lavoratore  subordinato  alle  dipendenze  di  (indicare  generalità  del  datore  di  lavoro    e  se dipendente pubblico allegare autorizzazione): ………………………………………………………… 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j)  di non essere amministratori e/o consiglieri e/o dipendenti della Amministrazione Comunale di </w:t>
      </w:r>
      <w:r>
        <w:rPr>
          <w:color w:val="auto"/>
        </w:rPr>
        <w:t>Ercolano</w:t>
      </w:r>
      <w:r w:rsidRPr="00BE64EF">
        <w:rPr>
          <w:color w:val="auto"/>
        </w:rPr>
        <w:t xml:space="preserve">, e di non essere consulenti o collaboratori coordinati e continuativi con rapporto in atto alla data odierna;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k)  di autorizzare l’Amministrazione Comunale di </w:t>
      </w:r>
      <w:r>
        <w:rPr>
          <w:color w:val="auto"/>
        </w:rPr>
        <w:t>Ercolano</w:t>
      </w:r>
      <w:r w:rsidRPr="00BE64EF">
        <w:rPr>
          <w:color w:val="auto"/>
        </w:rPr>
        <w:t xml:space="preserve"> alla pubblicazione e all’esposizione degli elaborati consegnati; 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l)   di  accettare    tutte  le  condizioni  del  bando  di  concorso,  ivi  inclusa  la  cessione  del  Copyright  sugli elaborati prodotti.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m)  di essere informato, ai sensi del </w:t>
      </w:r>
      <w:proofErr w:type="spellStart"/>
      <w:r w:rsidRPr="00BE64EF">
        <w:rPr>
          <w:color w:val="auto"/>
        </w:rPr>
        <w:t>D.Lgs.</w:t>
      </w:r>
      <w:proofErr w:type="spellEnd"/>
      <w:r w:rsidRPr="00BE64EF">
        <w:rPr>
          <w:color w:val="auto"/>
        </w:rPr>
        <w:t xml:space="preserve">  30/06/2003, n. 196 “Codice in materia di protezione dei dati personali”, che i dati raccolti saranno trattati esclusivamente nell’ambito della presente gara, anche con strumenti informatici.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Data ..................................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TIMBRO DELLA SOCIETA’ E FIRMA DEL LEGALE </w:t>
      </w:r>
      <w:proofErr w:type="spellStart"/>
      <w:r w:rsidRPr="00BE64EF">
        <w:rPr>
          <w:color w:val="auto"/>
        </w:rPr>
        <w:t>RAPPR.TE</w:t>
      </w:r>
      <w:proofErr w:type="spellEnd"/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__________________________________________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t xml:space="preserve"> </w:t>
      </w:r>
    </w:p>
    <w:p w:rsidR="005553D5" w:rsidRPr="00BE64EF" w:rsidRDefault="005553D5" w:rsidP="005553D5">
      <w:pPr>
        <w:rPr>
          <w:color w:val="auto"/>
        </w:rPr>
      </w:pPr>
      <w:r w:rsidRPr="00BE64EF">
        <w:rPr>
          <w:color w:val="auto"/>
        </w:rPr>
        <w:lastRenderedPageBreak/>
        <w:t xml:space="preserve"> Ai sensi dell’art. 38 del D.P.R. 445/2000 il modello sottoscritto essere presentato unitamente a copia fotostatica non autenticata del documento di identità del soggetto dichiarante, in corso di validità.  </w:t>
      </w:r>
    </w:p>
    <w:p w:rsidR="002A08F7" w:rsidRDefault="002A08F7"/>
    <w:sectPr w:rsidR="002A08F7" w:rsidSect="002A0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5553D5"/>
    <w:rsid w:val="000433FE"/>
    <w:rsid w:val="00242003"/>
    <w:rsid w:val="002A08F7"/>
    <w:rsid w:val="0055267F"/>
    <w:rsid w:val="005553D5"/>
    <w:rsid w:val="00661DA0"/>
    <w:rsid w:val="00674174"/>
    <w:rsid w:val="006B34C1"/>
    <w:rsid w:val="00703018"/>
    <w:rsid w:val="008721AF"/>
    <w:rsid w:val="009C7F16"/>
    <w:rsid w:val="00B757DC"/>
    <w:rsid w:val="00C164DA"/>
    <w:rsid w:val="00C269C2"/>
    <w:rsid w:val="00CA68D7"/>
    <w:rsid w:val="00E00D3B"/>
    <w:rsid w:val="00F4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color w:val="FF0000"/>
        <w:sz w:val="28"/>
        <w:szCs w:val="28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</cp:lastModifiedBy>
  <cp:revision>5</cp:revision>
  <dcterms:created xsi:type="dcterms:W3CDTF">2015-12-21T11:52:00Z</dcterms:created>
  <dcterms:modified xsi:type="dcterms:W3CDTF">2016-01-05T11:17:00Z</dcterms:modified>
</cp:coreProperties>
</file>